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3F8C" w14:textId="69CE76DE" w:rsidR="00F34F95" w:rsidRDefault="00F34F95" w:rsidP="00F34F95">
      <w:pPr>
        <w:spacing w:after="0"/>
        <w:jc w:val="center"/>
      </w:pPr>
      <w:r>
        <w:t xml:space="preserve">Blue Water Board </w:t>
      </w:r>
    </w:p>
    <w:p w14:paraId="21B9CEB4" w14:textId="6789F51C" w:rsidR="00F34F95" w:rsidRDefault="00F34F95" w:rsidP="00F34F95">
      <w:pPr>
        <w:spacing w:after="0"/>
        <w:jc w:val="center"/>
      </w:pPr>
      <w:r>
        <w:t>Meeting Minutes DRAFT</w:t>
      </w:r>
    </w:p>
    <w:p w14:paraId="703B9825" w14:textId="72ED00E2" w:rsidR="00F34F95" w:rsidRDefault="000D003C" w:rsidP="00F34F95">
      <w:pPr>
        <w:spacing w:after="0"/>
        <w:jc w:val="center"/>
      </w:pPr>
      <w:r>
        <w:t>October</w:t>
      </w:r>
      <w:r w:rsidR="00DC18CE">
        <w:t xml:space="preserve"> 23</w:t>
      </w:r>
      <w:r>
        <w:t xml:space="preserve"> , 2024</w:t>
      </w:r>
    </w:p>
    <w:p w14:paraId="3948AB98" w14:textId="32D7015C" w:rsidR="00F34F95" w:rsidRDefault="00F34F95" w:rsidP="00F34F95">
      <w:pPr>
        <w:spacing w:after="0"/>
        <w:jc w:val="center"/>
      </w:pPr>
      <w:r>
        <w:t xml:space="preserve"> </w:t>
      </w:r>
      <w:r w:rsidR="00DC18CE">
        <w:t>Meeting via Zoom</w:t>
      </w:r>
    </w:p>
    <w:p w14:paraId="77C96628" w14:textId="77777777" w:rsidR="00F34F95" w:rsidRDefault="00F34F95" w:rsidP="00F34F95">
      <w:pPr>
        <w:spacing w:after="0"/>
        <w:jc w:val="center"/>
      </w:pPr>
    </w:p>
    <w:p w14:paraId="4CAC647C" w14:textId="77777777" w:rsidR="00DC18CE" w:rsidRDefault="00F34F95" w:rsidP="00F34F95">
      <w:pPr>
        <w:spacing w:after="0"/>
      </w:pPr>
      <w:r w:rsidRPr="000D003C">
        <w:t xml:space="preserve"> Attendance: </w:t>
      </w:r>
      <w:r w:rsidR="000D003C" w:rsidRPr="000D003C">
        <w:t>Lisa Procyk, Dave Kiser, Rob Minnic</w:t>
      </w:r>
      <w:r w:rsidR="000D003C">
        <w:t>k, Earl Ley, Kimberly</w:t>
      </w:r>
      <w:r w:rsidR="00675836">
        <w:t xml:space="preserve"> Carico</w:t>
      </w:r>
      <w:r w:rsidR="000D003C">
        <w:t xml:space="preserve"> of Ley P</w:t>
      </w:r>
      <w:r w:rsidR="00675836">
        <w:t xml:space="preserve">roperty </w:t>
      </w:r>
      <w:r w:rsidR="000D003C">
        <w:t>M</w:t>
      </w:r>
      <w:r w:rsidR="00675836">
        <w:t>anagement</w:t>
      </w:r>
      <w:r w:rsidR="000D003C">
        <w:t xml:space="preserve">, Jamie </w:t>
      </w:r>
      <w:r w:rsidR="00675836">
        <w:t xml:space="preserve">Frohn </w:t>
      </w:r>
      <w:r w:rsidR="000D003C">
        <w:t>of Ley P</w:t>
      </w:r>
      <w:r w:rsidR="00675836">
        <w:t xml:space="preserve">roperty </w:t>
      </w:r>
      <w:r w:rsidR="000D003C">
        <w:t>M</w:t>
      </w:r>
      <w:r w:rsidR="00675836">
        <w:t>anagement</w:t>
      </w:r>
      <w:r w:rsidR="000D003C">
        <w:t xml:space="preserve">, Audra Thompson, Lou Vitantonio </w:t>
      </w:r>
    </w:p>
    <w:p w14:paraId="187A8DE8" w14:textId="455D05A8" w:rsidR="00F34F95" w:rsidRPr="000D003C" w:rsidRDefault="00675836" w:rsidP="00F34F95">
      <w:pPr>
        <w:spacing w:after="0"/>
      </w:pPr>
      <w:r>
        <w:t xml:space="preserve"> Absent: </w:t>
      </w:r>
      <w:r w:rsidR="00DC18CE">
        <w:t xml:space="preserve">Bob Dalrymple, </w:t>
      </w:r>
      <w:r>
        <w:t>Linda Wolf</w:t>
      </w:r>
    </w:p>
    <w:p w14:paraId="70C8FD86" w14:textId="77777777" w:rsidR="00F34F95" w:rsidRPr="000D003C" w:rsidRDefault="00F34F95" w:rsidP="00F34F95">
      <w:pPr>
        <w:spacing w:after="0"/>
      </w:pPr>
    </w:p>
    <w:p w14:paraId="129D3A9C" w14:textId="3E0F8901" w:rsidR="00F34F95" w:rsidRDefault="000D003C" w:rsidP="00F34F95">
      <w:pPr>
        <w:spacing w:after="0"/>
      </w:pPr>
      <w:r>
        <w:t>M</w:t>
      </w:r>
      <w:r w:rsidR="00F34F95">
        <w:t xml:space="preserve">eeting </w:t>
      </w:r>
      <w:r>
        <w:t xml:space="preserve">called </w:t>
      </w:r>
      <w:r w:rsidR="00F34F95">
        <w:t xml:space="preserve">to order at </w:t>
      </w:r>
      <w:r>
        <w:t>1</w:t>
      </w:r>
      <w:r w:rsidR="00DC18CE">
        <w:t>0</w:t>
      </w:r>
      <w:r>
        <w:t>:03</w:t>
      </w:r>
      <w:r w:rsidR="00DC18CE">
        <w:t>a</w:t>
      </w:r>
      <w:r>
        <w:t>.m.</w:t>
      </w:r>
    </w:p>
    <w:p w14:paraId="279B6C75" w14:textId="77777777" w:rsidR="00780491" w:rsidRDefault="00780491" w:rsidP="00F34F95">
      <w:pPr>
        <w:spacing w:after="0"/>
      </w:pPr>
    </w:p>
    <w:p w14:paraId="449B5F48" w14:textId="4C9CDA77" w:rsidR="00DC18CE" w:rsidRPr="00951758" w:rsidRDefault="00DC18CE" w:rsidP="00F34F95">
      <w:pPr>
        <w:spacing w:after="0"/>
        <w:rPr>
          <w:rFonts w:cstheme="minorHAnsi"/>
        </w:rPr>
      </w:pPr>
      <w:bookmarkStart w:id="0" w:name="_Hlk181896556"/>
      <w:r>
        <w:t>The Board reviewed the amended Marina budget with Earl Ley.  After expenses, there will be about $5</w:t>
      </w:r>
      <w:r w:rsidR="00EF581E">
        <w:t>,</w:t>
      </w:r>
      <w:r>
        <w:t xml:space="preserve">500.00 in the Marina Reserve.  The cost of rock replacement and marina dredging will need to come out of the reserve account.  </w:t>
      </w:r>
      <w:r w:rsidR="00951758" w:rsidRPr="00951758">
        <w:rPr>
          <w:rFonts w:cstheme="minorHAnsi"/>
        </w:rPr>
        <w:t>It was agreed to i</w:t>
      </w:r>
      <w:r w:rsidR="00951758" w:rsidRPr="00951758">
        <w:rPr>
          <w:rFonts w:cstheme="minorHAnsi"/>
          <w:color w:val="222222"/>
          <w:shd w:val="clear" w:color="auto" w:fill="FFFFFF"/>
        </w:rPr>
        <w:t>ncrease marina assessment</w:t>
      </w:r>
      <w:r w:rsidR="00951758">
        <w:rPr>
          <w:rFonts w:cstheme="minorHAnsi"/>
          <w:color w:val="222222"/>
          <w:shd w:val="clear" w:color="auto" w:fill="FFFFFF"/>
        </w:rPr>
        <w:t>s</w:t>
      </w:r>
      <w:r w:rsidR="00951758" w:rsidRPr="00951758">
        <w:rPr>
          <w:rFonts w:cstheme="minorHAnsi"/>
          <w:color w:val="222222"/>
          <w:shd w:val="clear" w:color="auto" w:fill="FFFFFF"/>
        </w:rPr>
        <w:t xml:space="preserve"> from $400/year to $450/year.  </w:t>
      </w:r>
      <w:r w:rsidR="00951758" w:rsidRPr="00951758">
        <w:rPr>
          <w:rFonts w:cstheme="minorHAnsi"/>
        </w:rPr>
        <w:t xml:space="preserve"> </w:t>
      </w:r>
      <w:r w:rsidRPr="00951758">
        <w:rPr>
          <w:rFonts w:cstheme="minorHAnsi"/>
        </w:rPr>
        <w:t>The board voted unanimously to accept the 2025 Marina budget.</w:t>
      </w:r>
    </w:p>
    <w:bookmarkEnd w:id="0"/>
    <w:p w14:paraId="24EEDAF0" w14:textId="77777777" w:rsidR="00DC18CE" w:rsidRDefault="00DC18CE" w:rsidP="00F34F95">
      <w:pPr>
        <w:spacing w:after="0"/>
      </w:pPr>
    </w:p>
    <w:p w14:paraId="0D87D97E" w14:textId="3EECC6E4" w:rsidR="00DC18CE" w:rsidRDefault="00DC18CE" w:rsidP="00DC18CE">
      <w:pPr>
        <w:spacing w:after="0"/>
      </w:pPr>
      <w:r>
        <w:t xml:space="preserve">The Board reviewed the amended Condominium budget with Earl Ley, revising </w:t>
      </w:r>
      <w:proofErr w:type="gramStart"/>
      <w:r>
        <w:t>three line</w:t>
      </w:r>
      <w:proofErr w:type="gramEnd"/>
      <w:r>
        <w:t xml:space="preserve"> items.  The board voted unanimously to accept the 2025 Condominium budget.</w:t>
      </w:r>
    </w:p>
    <w:p w14:paraId="656FA139" w14:textId="77777777" w:rsidR="00DC18CE" w:rsidRDefault="00DC18CE" w:rsidP="00DC18CE">
      <w:pPr>
        <w:spacing w:after="0"/>
      </w:pPr>
    </w:p>
    <w:p w14:paraId="4F21686C" w14:textId="3161C048" w:rsidR="00DC18CE" w:rsidRDefault="00DC18CE" w:rsidP="00DC18CE">
      <w:pPr>
        <w:spacing w:after="0"/>
      </w:pPr>
      <w:r>
        <w:t>Budgets will be available at the Ley Property Management offices for homeowners that would like to review these documents.</w:t>
      </w:r>
    </w:p>
    <w:p w14:paraId="2510A418" w14:textId="77777777" w:rsidR="00DC18CE" w:rsidRDefault="00DC18CE" w:rsidP="00DC18CE">
      <w:pPr>
        <w:spacing w:after="0"/>
      </w:pPr>
    </w:p>
    <w:p w14:paraId="1FF5D015" w14:textId="6B768D09" w:rsidR="00DC18CE" w:rsidRDefault="00DC18CE" w:rsidP="00DC18CE">
      <w:pPr>
        <w:spacing w:after="0"/>
      </w:pPr>
      <w:r>
        <w:t xml:space="preserve">Lou discussed with Kimberly the mailing that needs to be sent regarding end-of-season marina business – </w:t>
      </w:r>
      <w:r w:rsidR="00EF581E">
        <w:t>i.e.,</w:t>
      </w:r>
      <w:r>
        <w:t xml:space="preserve"> dock refurbishment, floating docks, 2025 dock rental information.</w:t>
      </w:r>
    </w:p>
    <w:p w14:paraId="32152822" w14:textId="77777777" w:rsidR="00DC18CE" w:rsidRDefault="00DC18CE" w:rsidP="00DC18CE">
      <w:pPr>
        <w:spacing w:after="0"/>
      </w:pPr>
    </w:p>
    <w:p w14:paraId="62DD64A7" w14:textId="5567680D" w:rsidR="00DC18CE" w:rsidRDefault="00DC18CE" w:rsidP="00DC18CE">
      <w:pPr>
        <w:spacing w:after="0"/>
      </w:pPr>
      <w:r>
        <w:t>Lou will send an email to the homeowners interested in purchasing a 30</w:t>
      </w:r>
      <w:r w:rsidR="00EF581E">
        <w:t>-</w:t>
      </w:r>
      <w:r>
        <w:t xml:space="preserve">foot dock with </w:t>
      </w:r>
      <w:r w:rsidR="00EF581E">
        <w:t xml:space="preserve">an </w:t>
      </w:r>
      <w:r>
        <w:t>offer.</w:t>
      </w:r>
    </w:p>
    <w:p w14:paraId="30C3C0E3" w14:textId="77777777" w:rsidR="00DC18CE" w:rsidRDefault="00DC18CE" w:rsidP="00DC18CE">
      <w:pPr>
        <w:spacing w:after="0"/>
      </w:pPr>
    </w:p>
    <w:p w14:paraId="7C0146E0" w14:textId="3071A4CA" w:rsidR="009E6D7E" w:rsidRDefault="009E6D7E" w:rsidP="00DC18CE">
      <w:pPr>
        <w:spacing w:after="0"/>
      </w:pPr>
      <w:r>
        <w:t xml:space="preserve">Homeowner of 484 Parkside has had an issue with Feazel installing a new sliding door.  Feazel ordered the wrong </w:t>
      </w:r>
      <w:r w:rsidR="00EF581E">
        <w:t>door,</w:t>
      </w:r>
      <w:r>
        <w:t xml:space="preserve"> and it looks different than every other sliding door on Blue Water units facing the pool.  Lou and the board agreed that Feazel will have to </w:t>
      </w:r>
      <w:proofErr w:type="gramStart"/>
      <w:r>
        <w:t>replace</w:t>
      </w:r>
      <w:proofErr w:type="gramEnd"/>
      <w:r>
        <w:t xml:space="preserve"> </w:t>
      </w:r>
      <w:proofErr w:type="gramStart"/>
      <w:r>
        <w:t>in order to</w:t>
      </w:r>
      <w:proofErr w:type="gramEnd"/>
      <w:r>
        <w:t xml:space="preserve"> maintain continuity in appearance.</w:t>
      </w:r>
    </w:p>
    <w:p w14:paraId="0CF0E724" w14:textId="77777777" w:rsidR="009E6D7E" w:rsidRDefault="009E6D7E" w:rsidP="00DC18CE">
      <w:pPr>
        <w:spacing w:after="0"/>
      </w:pPr>
    </w:p>
    <w:p w14:paraId="7F4DF53A" w14:textId="2C7CAAF3" w:rsidR="009E6D7E" w:rsidRDefault="009E6D7E" w:rsidP="00DC18CE">
      <w:pPr>
        <w:spacing w:after="0"/>
      </w:pPr>
      <w:r>
        <w:t>Earl reported he is working with Choice Landscaping to assess the Blue Water gardens and give us a quote on replacing expired shrubs and plants.  Lou will contact the homeowner of 636 Parkside about her request for a new shrub or tree to replace a dying one.</w:t>
      </w:r>
    </w:p>
    <w:p w14:paraId="16957F8D" w14:textId="77777777" w:rsidR="009E6D7E" w:rsidRDefault="009E6D7E" w:rsidP="00DC18CE">
      <w:pPr>
        <w:spacing w:after="0"/>
      </w:pPr>
    </w:p>
    <w:p w14:paraId="593DE67B" w14:textId="79730FDC" w:rsidR="009E6D7E" w:rsidRDefault="009E6D7E" w:rsidP="00DC18CE">
      <w:pPr>
        <w:spacing w:after="0"/>
      </w:pPr>
      <w:r>
        <w:t xml:space="preserve">Lou reported on the latest oral arguments </w:t>
      </w:r>
      <w:r w:rsidR="00EF581E">
        <w:t>i</w:t>
      </w:r>
      <w:r>
        <w:t>n our lawsuit against Zimmerman</w:t>
      </w:r>
      <w:r w:rsidR="00EF581E">
        <w:t>, taking place in Toledo courts</w:t>
      </w:r>
      <w:r>
        <w:t xml:space="preserve">.  Lou expressed his doubts of a positive outcome in the suit.  He invited any interested board members to attend the hearing in Toledo </w:t>
      </w:r>
      <w:r w:rsidR="00951758">
        <w:t xml:space="preserve">on October 30, 2024 </w:t>
      </w:r>
      <w:r>
        <w:t>as he is unable to attend.</w:t>
      </w:r>
    </w:p>
    <w:p w14:paraId="56D9032D" w14:textId="77777777" w:rsidR="009E6D7E" w:rsidRDefault="009E6D7E" w:rsidP="00DC18CE">
      <w:pPr>
        <w:spacing w:after="0"/>
      </w:pPr>
    </w:p>
    <w:p w14:paraId="68B04EFF" w14:textId="59EE9AB3" w:rsidR="00DC18CE" w:rsidRDefault="009E6D7E" w:rsidP="00DC18CE">
      <w:pPr>
        <w:spacing w:after="0"/>
      </w:pPr>
      <w:r>
        <w:t xml:space="preserve">Earl reported on outstanding homeowner fees and assessments.  </w:t>
      </w:r>
      <w:r w:rsidR="00E85514">
        <w:t xml:space="preserve">Several attempts have been made to collect the outstanding amounts from owners.  </w:t>
      </w:r>
      <w:r>
        <w:t>The board agreed unanimously that outstanding payments should be turned over to our attorney Steve Ott to begin lien proceedings</w:t>
      </w:r>
      <w:r w:rsidR="00E85514">
        <w:t>.</w:t>
      </w:r>
    </w:p>
    <w:p w14:paraId="0802C6FC" w14:textId="77777777" w:rsidR="00E85514" w:rsidRDefault="00E85514" w:rsidP="00DC18CE">
      <w:pPr>
        <w:spacing w:after="0"/>
      </w:pPr>
    </w:p>
    <w:p w14:paraId="0BEC7765" w14:textId="6CDF4308" w:rsidR="00E85514" w:rsidRDefault="00E85514" w:rsidP="00DC18CE">
      <w:pPr>
        <w:spacing w:after="0"/>
      </w:pPr>
      <w:r>
        <w:t xml:space="preserve">Great Lakes Electric is working on a </w:t>
      </w:r>
      <w:proofErr w:type="gramStart"/>
      <w:r>
        <w:t>quote</w:t>
      </w:r>
      <w:proofErr w:type="gramEnd"/>
      <w:r>
        <w:t xml:space="preserve"> to repair the electrical issues on 549 Blue Water Drive.</w:t>
      </w:r>
    </w:p>
    <w:p w14:paraId="56DBEDF0" w14:textId="77777777" w:rsidR="00E85514" w:rsidRDefault="00E85514" w:rsidP="00DC18CE">
      <w:pPr>
        <w:spacing w:after="0"/>
      </w:pPr>
    </w:p>
    <w:p w14:paraId="1D7BCB78" w14:textId="71A45E57" w:rsidR="00E85514" w:rsidRDefault="00E85514" w:rsidP="00DC18CE">
      <w:pPr>
        <w:spacing w:after="0"/>
      </w:pPr>
      <w:r>
        <w:t>Shawn Kuzma continues to be unresponsive to requests that he repair the errors on the three buildings he sided.  Jamie is looking into quotes from other contractors.</w:t>
      </w:r>
    </w:p>
    <w:p w14:paraId="36E8269E" w14:textId="77777777" w:rsidR="00E85514" w:rsidRDefault="00E85514" w:rsidP="00DC18CE">
      <w:pPr>
        <w:spacing w:after="0"/>
      </w:pPr>
    </w:p>
    <w:p w14:paraId="3770E75C" w14:textId="46F347C1" w:rsidR="00E85514" w:rsidRDefault="00E85514" w:rsidP="00DC18CE">
      <w:pPr>
        <w:spacing w:after="0"/>
      </w:pPr>
      <w:r>
        <w:t xml:space="preserve">Rob reported on several issues on his unit, 620 Parkside, and his building.  He reported that SunShade is refusing to reattach the awnings in their former placement because, due to changes made by Feazel, the mounts are no longer strong enough to support the weight of the awnings. The company can attach the awnings above the sliding glass </w:t>
      </w:r>
      <w:r w:rsidR="00EF581E">
        <w:t>doors,</w:t>
      </w:r>
      <w:r>
        <w:t xml:space="preserve"> but this will leave a strip of exposed board.  Siding will need to be attached there.  He also reported that an electrical transformer near his building is leaking.  Jamie said he would investigate as soon as possible and contact </w:t>
      </w:r>
      <w:r w:rsidR="00F03B71">
        <w:t>Ohio Edison</w:t>
      </w:r>
      <w:r>
        <w:t xml:space="preserve">.  </w:t>
      </w:r>
    </w:p>
    <w:p w14:paraId="7B8A2A7B" w14:textId="77777777" w:rsidR="00E85514" w:rsidRDefault="00E85514" w:rsidP="00DC18CE">
      <w:pPr>
        <w:spacing w:after="0"/>
      </w:pPr>
    </w:p>
    <w:p w14:paraId="750C15FD" w14:textId="60EA1C73" w:rsidR="00E85514" w:rsidRDefault="00E85514" w:rsidP="00DC18CE">
      <w:pPr>
        <w:spacing w:after="0"/>
      </w:pPr>
      <w:r>
        <w:t xml:space="preserve">Jamie reported that he was notified by a homeowner that the water lines by the Blue Water Condominiums sign need to be blown out before freezing temperatures occur.  </w:t>
      </w:r>
      <w:r w:rsidR="00EF581E">
        <w:t>He will address this.</w:t>
      </w:r>
    </w:p>
    <w:p w14:paraId="723A38BB" w14:textId="77777777" w:rsidR="00F03B71" w:rsidRDefault="00F03B71" w:rsidP="00DC18CE">
      <w:pPr>
        <w:spacing w:after="0"/>
      </w:pPr>
    </w:p>
    <w:p w14:paraId="7E8A28E5" w14:textId="2226C83F" w:rsidR="00F03B71" w:rsidRDefault="00F03B71" w:rsidP="00DC18CE">
      <w:pPr>
        <w:spacing w:after="0"/>
      </w:pPr>
      <w:r>
        <w:t xml:space="preserve">Earl reported that Ohio Edison advised him that they have not received payment for the electric bills associated with the side sheds on several buildings. These side sheds have heaters in them to prevent the </w:t>
      </w:r>
      <w:r w:rsidR="00EF581E">
        <w:t xml:space="preserve">condominium </w:t>
      </w:r>
      <w:r>
        <w:t xml:space="preserve">water lines freezing over the winter.  Earl says he now has copies of the </w:t>
      </w:r>
      <w:r w:rsidR="00EF581E">
        <w:t>bills</w:t>
      </w:r>
      <w:r>
        <w:t xml:space="preserve"> and will pay them.  </w:t>
      </w:r>
    </w:p>
    <w:p w14:paraId="0B3FE473" w14:textId="77777777" w:rsidR="00F03B71" w:rsidRDefault="00F03B71" w:rsidP="00DC18CE">
      <w:pPr>
        <w:spacing w:after="0"/>
      </w:pPr>
    </w:p>
    <w:p w14:paraId="03B79D3C" w14:textId="5760BBC5" w:rsidR="00F03B71" w:rsidRDefault="00F03B71" w:rsidP="00DC18CE">
      <w:pPr>
        <w:spacing w:after="0"/>
      </w:pPr>
      <w:r>
        <w:t>Lisa reported she</w:t>
      </w:r>
      <w:r w:rsidR="00EF581E">
        <w:t xml:space="preserve"> has</w:t>
      </w:r>
      <w:r>
        <w:t xml:space="preserve"> noticed</w:t>
      </w:r>
      <w:r w:rsidR="00EF581E">
        <w:t xml:space="preserve"> </w:t>
      </w:r>
      <w:r>
        <w:t>the marina p</w:t>
      </w:r>
      <w:r w:rsidR="00EF581E">
        <w:t>edestal</w:t>
      </w:r>
      <w:r>
        <w:t>s are only lit sporadically at night.  Jamie said he will investigate this.  Rob added that the homeowner of 464 Parkside would like the marina pedestal near his dock to be repaired and they are willing to pay for the repair themselves.  Lou suggested the homeowner submit the request to Ley Property Management.</w:t>
      </w:r>
    </w:p>
    <w:p w14:paraId="27A99A15" w14:textId="77777777" w:rsidR="00F03B71" w:rsidRDefault="00F03B71" w:rsidP="00DC18CE">
      <w:pPr>
        <w:spacing w:after="0"/>
      </w:pPr>
    </w:p>
    <w:p w14:paraId="109BBAA8" w14:textId="47CEC44D" w:rsidR="00F03B71" w:rsidRDefault="00F03B71" w:rsidP="00DC18CE">
      <w:pPr>
        <w:spacing w:after="0"/>
      </w:pPr>
      <w:r>
        <w:t>Rob motioned to approve the August 2024 minutes; Lisa seconded.  Motion carried.</w:t>
      </w:r>
    </w:p>
    <w:p w14:paraId="3DF748ED" w14:textId="78E29D1C" w:rsidR="00DC18CE" w:rsidRDefault="00F03B71" w:rsidP="00F34F95">
      <w:pPr>
        <w:spacing w:after="0"/>
      </w:pPr>
      <w:r>
        <w:t>Minutes for the October 3, 2024 budget meeting require minor modifications.</w:t>
      </w:r>
    </w:p>
    <w:p w14:paraId="57BF4DA7" w14:textId="77777777" w:rsidR="00F03B71" w:rsidRDefault="00F03B71" w:rsidP="00F34F95">
      <w:pPr>
        <w:spacing w:after="0"/>
      </w:pPr>
    </w:p>
    <w:p w14:paraId="2EC418A5" w14:textId="4795E570" w:rsidR="00F03B71" w:rsidRDefault="00F03B71" w:rsidP="00F34F95">
      <w:pPr>
        <w:spacing w:after="0"/>
      </w:pPr>
      <w:r>
        <w:t>Kimberly reported she will mail out a letter regarding the garage door and front door painting now that we have a Sherwin Williams paint code.  Lou reminded Kimberly to include that homeowners are responsible for paying for their paint.</w:t>
      </w:r>
    </w:p>
    <w:p w14:paraId="14903545" w14:textId="77777777" w:rsidR="00F03B71" w:rsidRDefault="00F03B71" w:rsidP="00F34F95">
      <w:pPr>
        <w:spacing w:after="0"/>
      </w:pPr>
    </w:p>
    <w:p w14:paraId="06EF12CF" w14:textId="72AADF68" w:rsidR="00F03B71" w:rsidRDefault="00F03B71" w:rsidP="00F34F95">
      <w:pPr>
        <w:spacing w:after="0"/>
      </w:pPr>
      <w:r>
        <w:t>Meeting adjourned at 11:03a.m.</w:t>
      </w:r>
    </w:p>
    <w:p w14:paraId="4028E832" w14:textId="77777777" w:rsidR="00F03B71" w:rsidRDefault="00F03B71" w:rsidP="00F34F95">
      <w:pPr>
        <w:spacing w:after="0"/>
      </w:pPr>
    </w:p>
    <w:p w14:paraId="1F1B583D" w14:textId="52FEAF14" w:rsidR="00F03B71" w:rsidRDefault="00F03B71" w:rsidP="00F34F95">
      <w:pPr>
        <w:spacing w:after="0"/>
      </w:pPr>
      <w:r>
        <w:t>Respectfully submitted,</w:t>
      </w:r>
    </w:p>
    <w:p w14:paraId="0D722B21" w14:textId="5F194995" w:rsidR="00F03B71" w:rsidRDefault="00F03B71" w:rsidP="00F34F95">
      <w:pPr>
        <w:spacing w:after="0"/>
      </w:pPr>
      <w:r>
        <w:t>Audra Thompson</w:t>
      </w:r>
    </w:p>
    <w:p w14:paraId="020F4BC1" w14:textId="77777777" w:rsidR="00F03B71" w:rsidRDefault="00F03B71" w:rsidP="00D41132">
      <w:pPr>
        <w:spacing w:after="0"/>
      </w:pPr>
      <w:r>
        <w:t>Secretary</w:t>
      </w:r>
    </w:p>
    <w:p w14:paraId="72A621A0" w14:textId="77777777" w:rsidR="00D80876" w:rsidRDefault="00D80876" w:rsidP="00D41132">
      <w:pPr>
        <w:spacing w:after="0"/>
      </w:pPr>
    </w:p>
    <w:sectPr w:rsidR="00D80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95"/>
    <w:rsid w:val="000039D0"/>
    <w:rsid w:val="000163F0"/>
    <w:rsid w:val="000D003C"/>
    <w:rsid w:val="001341D9"/>
    <w:rsid w:val="001A044C"/>
    <w:rsid w:val="00312357"/>
    <w:rsid w:val="003216F2"/>
    <w:rsid w:val="003E68B5"/>
    <w:rsid w:val="00675836"/>
    <w:rsid w:val="006A0DEB"/>
    <w:rsid w:val="006E2020"/>
    <w:rsid w:val="00780491"/>
    <w:rsid w:val="007C148D"/>
    <w:rsid w:val="007C5ACA"/>
    <w:rsid w:val="008D63CF"/>
    <w:rsid w:val="008D78C2"/>
    <w:rsid w:val="00951758"/>
    <w:rsid w:val="00961773"/>
    <w:rsid w:val="009D7C4B"/>
    <w:rsid w:val="009E6D7E"/>
    <w:rsid w:val="00AD425E"/>
    <w:rsid w:val="00B228EC"/>
    <w:rsid w:val="00C87BD7"/>
    <w:rsid w:val="00CC1E71"/>
    <w:rsid w:val="00D37DE8"/>
    <w:rsid w:val="00D41132"/>
    <w:rsid w:val="00D52D8B"/>
    <w:rsid w:val="00D80876"/>
    <w:rsid w:val="00D87B60"/>
    <w:rsid w:val="00DC18CE"/>
    <w:rsid w:val="00E067C5"/>
    <w:rsid w:val="00E14253"/>
    <w:rsid w:val="00E85514"/>
    <w:rsid w:val="00EF581E"/>
    <w:rsid w:val="00F03B71"/>
    <w:rsid w:val="00F1428B"/>
    <w:rsid w:val="00F23C93"/>
    <w:rsid w:val="00F34F95"/>
    <w:rsid w:val="00F67E92"/>
    <w:rsid w:val="00F838E2"/>
    <w:rsid w:val="00F8418E"/>
    <w:rsid w:val="00FE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7EA9"/>
  <w15:chartTrackingRefBased/>
  <w15:docId w15:val="{8C11543E-A928-4673-84D3-97706B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Thompson</dc:creator>
  <cp:keywords/>
  <dc:description/>
  <cp:lastModifiedBy>Audra Thompson</cp:lastModifiedBy>
  <cp:revision>2</cp:revision>
  <dcterms:created xsi:type="dcterms:W3CDTF">2024-12-18T18:22:00Z</dcterms:created>
  <dcterms:modified xsi:type="dcterms:W3CDTF">2024-12-18T18:22:00Z</dcterms:modified>
</cp:coreProperties>
</file>